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77" w:rsidRPr="00421277" w:rsidRDefault="00421277" w:rsidP="004212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212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Решение от 21 декабря 2016 г. по делу № 2-399/2016</w:t>
      </w:r>
    </w:p>
    <w:p w:rsidR="00421277" w:rsidRPr="00421277" w:rsidRDefault="00421277" w:rsidP="00421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4212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Судебный участок №1 </w:t>
        </w:r>
        <w:proofErr w:type="spellStart"/>
        <w:r w:rsidRPr="004212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Бийского</w:t>
        </w:r>
        <w:proofErr w:type="spellEnd"/>
        <w:r w:rsidRPr="004212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района (Алтайский край) </w:t>
        </w:r>
      </w:hyperlink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</w:t>
      </w:r>
      <w:proofErr w:type="gram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277" w:rsidRPr="00421277" w:rsidRDefault="00421277" w:rsidP="00421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спора: Отношения, связанные с защитой прав потребителей</w:t>
      </w:r>
      <w:proofErr w:type="gram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защите прав потребителей - из договоров в сфере коммунальных услуг</w:t>
      </w:r>
    </w:p>
    <w:p w:rsidR="00421277" w:rsidRPr="00421277" w:rsidRDefault="00421277" w:rsidP="00421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="t" fillcolor="#aca899" stroked="f"/>
        </w:pict>
      </w:r>
    </w:p>
    <w:p w:rsidR="00421277" w:rsidRPr="00421277" w:rsidRDefault="00421277" w:rsidP="004212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Дело №2-399/16</w:t>
      </w:r>
      <w:proofErr w:type="gram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оступило к мировому судье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30.05.2016 года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1277" w:rsidRPr="00421277" w:rsidRDefault="00421277" w:rsidP="00421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421277" w:rsidRPr="00421277" w:rsidRDefault="00421277" w:rsidP="004212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ИМЕНЕМ РОССИЙСКОЙ ФЕДЕРАЦИИ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(резолютивная часть)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 декабря 2016 года г</w:t>
      </w:r>
      <w:proofErr w:type="gram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ийск&lt;АДРЕС&gt;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Мировой судья судебного участка №1 </w:t>
      </w:r>
      <w:proofErr w:type="spell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Бийского</w:t>
      </w:r>
      <w:proofErr w:type="spell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 Воронцова И.Н. 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секретаре Ивановой А.Г.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рассмотрев в открытом судебном заседании гражданское дело по иску Сухарева &lt;ФИО1&gt; к АО «</w:t>
      </w:r>
      <w:proofErr w:type="spell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Алтайэнергосбыт</w:t>
      </w:r>
      <w:proofErr w:type="spell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территориального отделения «</w:t>
      </w:r>
      <w:proofErr w:type="spell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Бийское</w:t>
      </w:r>
      <w:proofErr w:type="spell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Филиал ПАО «МРСК Сибири» - </w:t>
      </w:r>
      <w:proofErr w:type="spell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Алтайэнерго</w:t>
      </w:r>
      <w:proofErr w:type="spell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» о защите прав потребителей о возмещении материального ущерба, компенсации морального вреда</w:t>
      </w:r>
    </w:p>
    <w:p w:rsidR="00421277" w:rsidRPr="00421277" w:rsidRDefault="00421277" w:rsidP="00421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с т а </w:t>
      </w:r>
      <w:proofErr w:type="spellStart"/>
      <w:r w:rsidRPr="00421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r w:rsidRPr="00421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в и л</w:t>
      </w:r>
      <w:proofErr w:type="gramStart"/>
      <w:r w:rsidRPr="00421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FA3115" w:rsidRDefault="00421277" w:rsidP="004212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Сухарев Г.Е. обратился в суд с иском к АО «</w:t>
      </w:r>
      <w:proofErr w:type="spell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Алтайэнергосбыт</w:t>
      </w:r>
      <w:proofErr w:type="spell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лице территориального отделения «</w:t>
      </w:r>
      <w:proofErr w:type="spell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Бийское</w:t>
      </w:r>
      <w:proofErr w:type="spell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Филиал ПАО «МРСК Сибири» - </w:t>
      </w:r>
      <w:proofErr w:type="spell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Алтайэнерго</w:t>
      </w:r>
      <w:proofErr w:type="spell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котором просил взыскать с ответчиков в его пользу сумму причиненного ему материального ущерба в размере 7300 руб., ссылаясь на то, что 14.03.2016 из-за ветра произошел обрыв линии электропередачи по &lt;АДРЕС&gt; между домами &lt;НОМЕР&gt; и &lt;НОМЕР&gt; в &lt;АДРЕС&gt;&lt;</w:t>
      </w:r>
      <w:proofErr w:type="gram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proofErr w:type="gram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района. В результате обрыва произошел перепад напряжения и как следствие сгорела бытовая техника и электроника, принадлежащая истцу и находящаяся в его квартире &lt;НОМЕР&gt; по &lt;АДРЕС&gt;,&lt;НОМЕР&gt;&lt;АДРЕС&gt;&lt;</w:t>
      </w:r>
      <w:proofErr w:type="gram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proofErr w:type="gram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района, а именно: </w:t>
      </w:r>
      <w:proofErr w:type="spell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термопот</w:t>
      </w:r>
      <w:proofErr w:type="spell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микроволновая печь. Общая стоимость поврежденного имущества 7300 руб. В </w:t>
      </w:r>
      <w:proofErr w:type="gram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жилом помещении, принадлежащем ему используется</w:t>
      </w:r>
      <w:proofErr w:type="gram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электроэнергия, реализация которой осуществляется ответчиками.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Указанную сумму и компенсацию морального вреда в размере 10000 руб. истец просит взыскать с ответчиков в свою пользу, ссылаясь на то, что ненадлежащее исполнение ответчиками своих обязательств причинило ему моральный вред, который заключается в том, что до настоящего 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времени вся техника в нерабочем состоянии, что для него и членов его семьи составляет определенные неудобства.</w:t>
      </w:r>
      <w:proofErr w:type="gram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техника сгорела </w:t>
      </w:r>
      <w:proofErr w:type="spell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одномоментно</w:t>
      </w:r>
      <w:proofErr w:type="spell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для него и его семьи было шоком. Он был вынужден обращаться к юристам, в судебные органы, тратить время и средства. В связи с утратой необходимых бытовых приборов для быстрого приготовления пищи пришлось сменить режим питания.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судебном заседание истец Сухарев Г.Е. заявленные требования поддержал в полном объеме, ранее в судебном заседании пояснял, что 14.03.2016 произошел обрыв линии электропередач, он видел оборванный провод один конец которого лежал на земле, датчики дома не сработали на перегрузку, сгорела </w:t>
      </w:r>
      <w:proofErr w:type="spell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микроволновка</w:t>
      </w:r>
      <w:proofErr w:type="spell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термопот</w:t>
      </w:r>
      <w:proofErr w:type="spell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Ущерб для него 7300 </w:t>
      </w:r>
      <w:proofErr w:type="spell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моральный вред 10000 руб., который заключается в том, что ему теперь требуется больше времени на разогрев пищи, приходится раньше вставать.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Представитель ответчика АО «</w:t>
      </w:r>
      <w:proofErr w:type="spell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Алтайэнергосбыт</w:t>
      </w:r>
      <w:proofErr w:type="spell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Ковальчук Ю.Б. в судебном заседании исковые требования не признала. Допрошенная в судебных заседаниях поясняла, что истец обращался к ним с претензией о возмещении вреда 15.04.2016, комиссия обследовала предметы, замерила напряжение, составили акт, уровень напряжения соответствовал ГОСТ, обследовали розетки, копоти не обнаружили. Розетки не имеют заземления, подключение было с нарушением, истец использовал приборы с нарушением инструкции. Не установлены виновные действия ответчика и </w:t>
      </w:r>
      <w:proofErr w:type="gram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причинная</w:t>
      </w:r>
      <w:proofErr w:type="gram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наступившими последствиями. Просила в иске отказать.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Представители ответчика Филиал ПАО «МРСК Сибири» - </w:t>
      </w:r>
      <w:proofErr w:type="spell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Алтайэнерго</w:t>
      </w:r>
      <w:proofErr w:type="spell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судебное заседание не явился, надлежаще извещен.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Руководствуясь ст.</w:t>
      </w:r>
      <w:hyperlink r:id="rId5" w:tgtFrame="_blank" w:tooltip="ГПК РФ &gt;  Раздел II. Производство в суде первой инстанции &gt; Подраздел II. Исковое производство &gt; Глава 15. Судебное разбирательство &gt; Статья 167. Последствия неявки в судебное заседание лиц, участвующих в деле, их представителей" w:history="1">
        <w:r w:rsidRPr="004212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167 ГПК РФ</w:t>
        </w:r>
      </w:hyperlink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мировой судья счел возможным рассмотреть дело в его отсутствии.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представленного отзыва усматривается, что ответчик с исковыми требованиями не согласен, полагает, что истцом не доказан факт реального причинения вреда и его размер. ПАО «МРСК Сибири» - </w:t>
      </w:r>
      <w:proofErr w:type="spell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Алтайэнерго</w:t>
      </w:r>
      <w:proofErr w:type="spell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соответствии с учредительными документами и положениями действующего законодательства является сетевой организацией и не имеет статуса </w:t>
      </w:r>
      <w:proofErr w:type="spell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энергоснабжающей</w:t>
      </w:r>
      <w:proofErr w:type="spell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в </w:t>
      </w:r>
      <w:proofErr w:type="gram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является надлежащим ответчиком.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Выслушав истца, представителя ответчика, изучив материалы дела, принимая во внимание заключение судебной товароведческой экспертизы, суд приходит к выводу о необходимости частичного удовлетворения иска по следующим основаниям:</w:t>
      </w:r>
      <w:proofErr w:type="gram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Согласно ст. </w:t>
      </w:r>
      <w:hyperlink r:id="rId6" w:tgtFrame="_blank" w:tooltip="ГК РФ &gt;  Раздел I. Общие положения &gt; Подраздел 1. Основные положения &gt; Глава 2. Возникновение гражданских прав и обязанностей, осуществление и защита гражданских прав &gt; Статья 15. Возмещение убытков" w:history="1">
        <w:r w:rsidRPr="004212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 ГК РФ</w:t>
        </w:r>
      </w:hyperlink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</w:t>
      </w:r>
      <w:proofErr w:type="gram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силу ст. </w:t>
      </w:r>
      <w:hyperlink r:id="rId7" w:tgtFrame="_blank" w:tooltip="ГК РФ &gt;  Раздел IV. Отдельные виды обязательств &gt; Глава 59. Обязательства вследствие причинения вреда &gt; § 1. Общие положения о возмещении вреда &gt; Статья 1064. Общие основания ответственности за причинение вреда" w:history="1">
        <w:r w:rsidRPr="004212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1064 ГК РФ</w:t>
        </w:r>
      </w:hyperlink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Лицо, причинившее вред, освобождается от возмещения вреда, если докажет, что вред причинен не по его вине. Законом может быть предусмотрено возмещение вреда и при 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отсутствии вины </w:t>
      </w:r>
      <w:proofErr w:type="spell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причинителя</w:t>
      </w:r>
      <w:proofErr w:type="spell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вреда.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разъяснениями Пленума Верховного суда Российской Федерации, изложенными в п. 28 Постановления № 17 от 28 июня 2012 года «О рассмотрении судами гражданских дел по спорам о защите прав потребителей», при разрешении требований потребителей необходимо учитывать, что бремя доказывания обстоятельств, освобождающих от ответственности за неисполнение или ненадлежащее исполнение обязательств, в том числе и за причинение вреда, лежит на продавце</w:t>
      </w:r>
      <w:proofErr w:type="gram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изготовителе, исполнителе, уполномоченной организации или уполномоченном индивидуальном предпринимателе, импортере) (пункт 4 статьи </w:t>
      </w:r>
      <w:hyperlink r:id="rId8" w:anchor="VkbDcoQcFPmp" w:tgtFrame="_blank" w:tooltip="Закон РФ от 07.02.1992 N 2300-1 &gt; (ред. от 03.07.2016) &gt; &quot;О защите прав потребителей&quot; &gt;  Глава I. Общие положения &gt; Статья 13. Ответственность изготовителя (исполнителя, продавца, уполномоченной организации или уполномоченного индивидуального предпринимателя, импортера) за нарушение прав потребителей" w:history="1">
        <w:r w:rsidRPr="004212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</w:t>
        </w:r>
      </w:hyperlink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 5 статьи </w:t>
      </w:r>
      <w:hyperlink r:id="rId9" w:anchor="1fVWAp4N7G5W" w:tgtFrame="_blank" w:tooltip="Закон РФ от 07.02.1992 N 2300-1 &gt; (ред. от 03.07.2016) &gt; &quot;О защите прав потребителей&quot; &gt;  Глава I. Общие положения &gt; Статья 14. Имущественная ответственность за вред, причиненный вследствие недостатков товара (работы, услуги)" w:history="1">
        <w:r w:rsidRPr="004212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</w:t>
        </w:r>
      </w:hyperlink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 5 статьи </w:t>
      </w:r>
      <w:hyperlink r:id="rId10" w:anchor="lACE4tYSWGNO" w:tgtFrame="_blank" w:tooltip="Закон РФ от 07.02.1992 N 2300-1 &gt; (ред. от 03.07.2016) &gt; &quot;О защите прав потребителей&quot; &gt;  Глава II. Защита прав потребителей при продаже товаров потребителям &gt; Статья 23.1. Последствия нарушения продавцом срока передачи предварительно оплаченного товара потребителю" w:history="1">
        <w:r w:rsidRPr="004212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23.1</w:t>
        </w:r>
      </w:hyperlink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 6 статьи </w:t>
      </w:r>
      <w:hyperlink r:id="rId11" w:anchor="0Stn6LkqH2xr" w:tgtFrame="_blank" w:tooltip="Закон РФ от 07.02.1992 N 2300-1 &gt; (ред. от 03.07.2016) &gt; &quot;О защите прав потребителей&quot; &gt;  Глава III. Защита прав потребителей при выполнении работ (оказании услуг) &gt; Статья 28. Последствия нарушения исполнителем сроков выполнения работ (оказания услуг)" w:history="1">
        <w:r w:rsidRPr="004212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</w:t>
        </w:r>
      </w:hyperlink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 защите прав потребителей, статья </w:t>
      </w:r>
      <w:hyperlink r:id="rId12" w:tgtFrame="_blank" w:tooltip="ГК РФ &gt;  Раздел IV. Отдельные виды обязательств &gt; Глава 59. Обязательства вследствие причинения вреда &gt; § 3. Возмещение вреда, причиненного вследствие недостатков товаров, работ или услуг &gt; Статья 1098. Основания освобождения от ответственности за вред, причиненный вследствие недостатков товара, работы или услуги" w:history="1">
        <w:r w:rsidRPr="004212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1098</w:t>
        </w:r>
      </w:hyperlink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Российской Федерации).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Исходя из положений вышеуказанных норм, принимая во внимание разъяснения Пленума Верховного Суда, суд приходит к выводу, что в силу ч. 1 ст. </w:t>
      </w:r>
      <w:hyperlink r:id="rId13" w:tgtFrame="_blank" w:tooltip="ГПК РФ &gt;  Раздел I. Общие положения &gt; Глава 6. Доказательства и доказывание &gt; Статья 56. Обязанность доказывания" w:history="1">
        <w:r w:rsidRPr="004212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56 ГПК РФ</w:t>
        </w:r>
      </w:hyperlink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истец обязан доказать факт причинения ущерба, противоправность действий </w:t>
      </w:r>
      <w:proofErr w:type="spell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причинителя</w:t>
      </w:r>
      <w:proofErr w:type="spell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вреда, причинно-следственную связь между действиями </w:t>
      </w:r>
      <w:proofErr w:type="spell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причинителя</w:t>
      </w:r>
      <w:proofErr w:type="spell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вреда и возникшими убытками. На ответчике лежит бремя доказывания отсутствия его вины в причинении вреда, в частности, что выход из строя электроприборов в доме истца произошел в результате неисправности электрической проводки или иного оборудования, принимающего электрическую энергию в границах эксплуатационной ответственности потребителя.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Исследовав представленные доказательства, суд приходит к выводу о том, что истцом доказан правовой состав, необходимый для возложения на ответчика гражданско-правовой ответственности вследствие причинения вреда в результате подачи электроэнергии свыше установленной мощности. При этом ответчик не представил доказательств отсутствия его вины в причинении ущерба истцу.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Так, в судебном заседании установлено, что истец проживает в квартире &lt;НОМЕР&gt; по &lt;АДРЕС&gt;,&lt;НОМЕР&gt;&lt;АДРЕС&gt; </w:t>
      </w:r>
      <w:proofErr w:type="spell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Бийского</w:t>
      </w:r>
      <w:proofErr w:type="spell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края. Данный факт подтверждается копией технического паспорта и копией свидетельства о государственной регистрации права, данный факт ответчиками не оспорен в судебном заседании.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Согласно положениям ст. ст. </w:t>
      </w:r>
      <w:hyperlink r:id="rId14" w:tgtFrame="_blank" w:tooltip="ГК РФ &gt;  Раздел IV. Отдельные виды обязательств &gt; Глава 30. Купля-продажа &gt; § 6. Энергоснабжение &gt; Статья 539. Договор энергоснабжения" w:history="1">
        <w:r w:rsidRPr="004212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539</w:t>
        </w:r>
      </w:hyperlink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tgtFrame="_blank" w:tooltip="ГК РФ &gt;  Раздел IV. Отдельные виды обязательств &gt; Глава 30. Купля-продажа &gt; § 6. Энергоснабжение &gt; Статья 540. Заключение и продление договора энергоснабжения" w:history="1">
        <w:r w:rsidRPr="004212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540 ГК РФ</w:t>
        </w:r>
      </w:hyperlink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энергоснабжения </w:t>
      </w:r>
      <w:proofErr w:type="spell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энергоснабжающая</w:t>
      </w:r>
      <w:proofErr w:type="spell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обязуется подавать абоненту (потребителю) через присоединенную сеть энергию, а абонент обязуется оплачивать принятую энергию, а также соблюдать предусмотренный договором режим ее потребления, обеспечивать безопасность эксплуатации находящихся в его ведении энергетических сетей и исправность используемых им приборов и оборудования, связанных с потреблением энергии. В случае, когда абонентом по договору энергоснабжения выступает гражданин, использующий энергию для потребления, договор считается заключенным с момента первого фактического подключения абонента в установленном порядке к присоединенной сети.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Пункт 3 ст. </w:t>
      </w:r>
      <w:hyperlink r:id="rId16" w:tgtFrame="_blank" w:tooltip="ГК РФ &gt;  Раздел IV. Отдельные виды обязательств &gt; Глава 30. Купля-продажа &gt; § 6. Энергоснабжение &gt; Статья 539. Договор энергоснабжения" w:history="1">
        <w:r w:rsidRPr="004212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539 ГК РФ</w:t>
        </w:r>
      </w:hyperlink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устанавливает, что к отношениям по договору энергоснабжения, не урегулированным настоящим Кодексом, применяются законы и иные правовые акты об энергоснабжении, а также обязательные правила, принятые в соответствии с ними.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Согласно ст. </w:t>
      </w:r>
      <w:hyperlink r:id="rId17" w:tgtFrame="_blank" w:tooltip="ГК РФ &gt;  Раздел IV. Отдельные виды обязательств &gt; Глава 30. Купля-продажа &gt; § 6. Энергоснабжение &gt; Статья 542. Качество энергии" w:history="1">
        <w:r w:rsidRPr="004212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542 ГК РФ</w:t>
        </w:r>
      </w:hyperlink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подаваемой энергии должно соответствовать требованиям, установленным в соответствии с законодательством Российской Федерации, в том числе с обязательными правилами, или предусмотренным договором энергоснабжения.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основании ст. </w:t>
      </w:r>
      <w:hyperlink r:id="rId18" w:tgtFrame="_blank" w:tooltip="ГК РФ &gt;  Раздел IV. Отдельные виды обязательств &gt; Глава 30. Купля-продажа &gt; § 6. Энергоснабжение &gt; Статья 543. Обязанности покупателя по содержанию и эксплуатации сетей, приборов и оборудования" w:history="1">
        <w:r w:rsidRPr="004212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543 ГК РФ</w:t>
        </w:r>
      </w:hyperlink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абонент обязан обеспечивать надлежащее техническое состояние и безопасность эксплуатируемых энергетических сетей, приборов и оборудования, соблюдать установленный режим потребления энергии, а также немедленно сообщать </w:t>
      </w:r>
      <w:proofErr w:type="spell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энергоснабжающей</w:t>
      </w:r>
      <w:proofErr w:type="spell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об авариях, о пожарах, неисправностях приборов учета энергии и об иных нарушениях, возникающих при пользовании энергией. В случае, когда абонентом по договору энергоснабжения выступает гражданин, использующий энергию для потребления, обязанность обеспечивать надлежащее техническое состояние и безопасность энергетических сетей, а также приборов учета потребления энергии возлагается на </w:t>
      </w:r>
      <w:proofErr w:type="spell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энергоснабжающую</w:t>
      </w:r>
      <w:proofErr w:type="spell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организацию, если иное не установлено законом или иными правовыми актами. Требования к техническому состоянию и эксплуатации энергетических сетей, приборов и оборудования, а также порядок осуществления контроля за их соблюдением определяются законом, иными правовыми актами и принятыми в соответствии с ними обязательными правилами.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ст. 3 Федерального закона от 26.03.2003 года N 35-ФЗ "Об электроэнергетике" определено, что гарантирующим поставщиком электрической энергии является коммерческая организация, обязанная в соответствии с настоящим Федеральным законом или добровольно принятыми обязательствами заключить договор купли-продажи электрической энергии с любым обратившимся в ней потребителем электрической энергии либо с лицом, действующим от имени и в интересах потребителя электрической энергии и желающим приобрести электроэнергию.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п. 1 ст. 38 ФЗ "Об электроэнергетике" субъекты электроэнергетики, обеспечивающие поставки электрической энергии потребителям электрической энергии, в том числе </w:t>
      </w:r>
      <w:proofErr w:type="spell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энергосбытовые</w:t>
      </w:r>
      <w:proofErr w:type="spell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гарантирующие поставщики и территориальные сетевые организации (в пределах своей ответственности),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требованиями.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 утверждены Правила предоставления коммунальных услуг собственникам и пользователям помещений в многоквартирных домах и жилых домов, предметом правового регулирования которых является отношения по предоставлению коммунальных услуг собственникам и пользователям помещений в многоквартирных домах, собственникам и пользователям жилых домов, а также регламентируют вопросы, связанные с наступлением ответственности исполнителей и потребителей коммунальных услуг.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Согласно п. 2 указанных Правил, </w:t>
      </w:r>
      <w:proofErr w:type="spell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признается юридическое лицо независимо от организационно-правовой формы, а также индивидуальный предприниматель, осуществляющие продажу коммунальных ресурсо</w:t>
      </w:r>
      <w:proofErr w:type="gram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в (отведение сточных бытовых вод).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п. 21 Правил, утвержденных Постановлением Правительства N 354, договоры холодного водоснабжения,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заключаемые с </w:t>
      </w:r>
      <w:proofErr w:type="spell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должны содержать положения об определении границы ответственности за режим и качество предоставления коммунальной услуги соответствующего вида.</w:t>
      </w:r>
      <w:proofErr w:type="gram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иное не определено в договоре, заключенном с </w:t>
      </w:r>
      <w:proofErr w:type="spell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организацией, то такая </w:t>
      </w:r>
      <w:proofErr w:type="spell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</w:t>
      </w:r>
      <w:proofErr w:type="spell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 и централизованных сетей инженерно-технического обеспечения. При этом обслуживание внутридомовых инженерных систем осуществляется лицами, привлекаемыми собственниками помещений в многоквартирном доме или собственниками жилых домов по договорам оказания услуг по содержанию и (или) выполнению работ по ремонту внутридомовых инженерных систем в таком доме, или такими собственниками самостоятельно, если законодательством Российской Федерации выполнение ими таких работ не запрещено.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 7 Основных положений функционирования розничных рынков электрической энергии, утвержденных Постановлением Правительства РФ от 4 мая 2012 г. N 442 субъекты электроэнергетики, обеспечивающие снабжение электрической энергией потребителей, в том числе гарантирующие поставщики, </w:t>
      </w:r>
      <w:proofErr w:type="spell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энергосбытовые</w:t>
      </w:r>
      <w:proofErr w:type="spell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энергоснабжающие</w:t>
      </w:r>
      <w:proofErr w:type="spell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организации, сетевые организации, системный оператор и субъекты оперативно-диспетчерского управления в технологически изолированных территориальных электроэнергетических системах, а также производители электрической энергии (мощности), в ходе исполнения своих</w:t>
      </w:r>
      <w:proofErr w:type="gram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энергии. Требования к надежности энергоснабжения и качеству электрической энергии устанавливаются в соответствии с законодательством Российской Федерации.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П. 27 Основных положений, утвержденных Постановлением Правительства РФ N 442, предусмотрено, что электрическая энергия (мощность) реализуется на розничных рынках на основании следующих видов договоров, обеспечивающих продажу электрической энергии (мощности): договора энергоснабжения и договора купли-продажи (поставки) электрической энергии (мощности).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энергоснабжения гарантирующий поставщик обязуется осуществлять продажу электрической энергии (мощности), а также самостоятельно или через привлеченных третьих лиц оказывать услуги по передаче электрической энергии и услуги, оказание которых является неотъемлемой частью процесса поставки электрической энергии потребителям, а потребитель (покупатель) обязуется оплачивать приобретаемую электрическую энергию (мощность) и оказанные услуги (п. 28).</w:t>
      </w:r>
      <w:proofErr w:type="gram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 обстоятельство, что 14.03.2016 у Сухарева Г.Е. действительно </w:t>
      </w:r>
      <w:proofErr w:type="spell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одномоментно</w:t>
      </w:r>
      <w:proofErr w:type="spell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вышла из строя бытовая техника подтверждается: экспертным заключением; письменной претензией Сухарева Г.Е. от 12.04.2016 в адрес АО «</w:t>
      </w:r>
      <w:proofErr w:type="spell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Алтайэнергосбыт</w:t>
      </w:r>
      <w:proofErr w:type="spell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ОАО «</w:t>
      </w:r>
      <w:proofErr w:type="spell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Алтайэнего</w:t>
      </w:r>
      <w:proofErr w:type="spell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филиал в г</w:t>
      </w:r>
      <w:proofErr w:type="gram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ийске, в котором указано, что из-за обрыва проводов произошел перепад напряжения и сгорела бытовая техника: </w:t>
      </w:r>
      <w:proofErr w:type="spell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термопот</w:t>
      </w:r>
      <w:proofErr w:type="spell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микроволновая печь (в претензии Сухарев Г.Е. предлагает возместить причиненный ему ущерб 7300 руб.).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следует из протокола собрания жильцов &lt;АДРЕС&gt; </w:t>
      </w:r>
      <w:proofErr w:type="spell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Бийского</w:t>
      </w:r>
      <w:proofErr w:type="spell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края, действительно 14.03.2016 имел место обрыв линии электропередачи по &lt;АДРЕС&gt; между домами &lt;НОМЕР&gt; и &lt;НОМЕР&gt;, из-за сбоя электроэнергии сгорела бытовая техника 39 единиц у 13 собственников.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указано в </w:t>
      </w:r>
      <w:proofErr w:type="gram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ст. </w:t>
      </w:r>
      <w:hyperlink r:id="rId19" w:tgtFrame="_blank" w:tooltip="ГПК РФ &gt;  Раздел I. Общие положения &gt; Глава 6. Доказательства и доказывание &gt; Статья 55. Доказательства" w:history="1">
        <w:r w:rsidRPr="004212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55 ГПК РФ</w:t>
        </w:r>
      </w:hyperlink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доказательствами по делу являются полученные в предусмотренном законом порядке сведения о фактах, на основе которых суд устанавливает наличие или отсутствие обстоятельств, обосновывающих требования и возражения сторон, а также иных обстоятельств, имеющих значение для правильного рассмотрения и разрешения дела. Эти сведения могут быть получены из объяснений сторон и третьих лиц, показаний свидетелей, 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письменных и вещественных доказательств, аудио- и видеозаписей, заключений экспертов.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заключению эксперта выявлены причины поломки бытовой техники, принадлежащей Сухареву Г.Е.: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-причиной выхода из эксплуатации </w:t>
      </w:r>
      <w:proofErr w:type="spell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термопот</w:t>
      </w:r>
      <w:proofErr w:type="spell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марки VT-1187GY и микроволновой печи CE287MNR являются неисправности отдельных модулей (</w:t>
      </w:r>
      <w:proofErr w:type="spell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электроплат</w:t>
      </w:r>
      <w:proofErr w:type="spell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электродеталей</w:t>
      </w:r>
      <w:proofErr w:type="spell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вышеуказанной бытовой техники, такое как неисправность модуля управления микроволновой печи и конденсатора управления терморегулятором </w:t>
      </w:r>
      <w:proofErr w:type="spell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термопота</w:t>
      </w:r>
      <w:proofErr w:type="spell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вызванное воздействием высокого напряжения.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Выявленные недостатки являются устранимыми путем замены поврежденных модулей и деталей. </w:t>
      </w:r>
      <w:proofErr w:type="gram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термопота</w:t>
      </w:r>
      <w:proofErr w:type="spell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VIT-1187GY стоимость повреждённой детали конденсатора в специализированных магазинах и специализированных мастерских по ремонту бытовой техники Алтайского края составляет 50-80 руб., стоимость работ по замене поврежденной детали в специализированном сервисе 400-600 руб.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микроволновой печи CE287MNR стоимость поврежденной детали в специализированных магазинах и специализированных мастерских по ремонту бытовой техники Алтайского края составляет 1300 руб., стоимость работ по замене поврежденной</w:t>
      </w:r>
      <w:proofErr w:type="gram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детали в специализированном сервисе 400-600 руб.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суда не возникает сомнений относительно причин выхода из строя электроприборов, поскольку и сам факт выхода из строя электроприборов, </w:t>
      </w:r>
      <w:proofErr w:type="spell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одномоментно</w:t>
      </w:r>
      <w:proofErr w:type="spell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свидетельствовать о наличии высокого напряжения в сети. 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изложенные в экспертизе выводы эксперта не противоречат материалам дела, представленными истцом документам, его пояснениям в судебных заседаниях.</w:t>
      </w:r>
      <w:proofErr w:type="gram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Доказательства, представленные истцом о причинах выхода из строя электрооборудования, доказательства стоимости пришедшего в негодность электрооборудования ответчиками опровергнуты не были. Представители ответчиков АО «</w:t>
      </w:r>
      <w:proofErr w:type="spell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Алтайэнергосбыт</w:t>
      </w:r>
      <w:proofErr w:type="spell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ПАО «МРСК Сибири» не настаивали на проведении повторной или дополнительной экспертизы по делу.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Основным положениям функционирования розничных рынков электрической энергии, утвержденным Постановлением Правительства Российской Федерации от 04.05.2012 года N 442, в рамках договора энергоснабжения именно гарантирующий поставщик несет перед потребителем (покупателем) ответственность за неисполнение или ненадлежащее исполнение обязательств по договору, в том числе за действия сетевой организации, привлеченной для оказания услуг по передаче электрической энергии, а также других лиц, привлеченных для оказания</w:t>
      </w:r>
      <w:proofErr w:type="gram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которые являются неотъемлемой частью процесса поставки электрической энергии потребителям (п. 30).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приходит к выводу, что применительно к данному спору именно гарантирующий поставщик, которым является АО «</w:t>
      </w:r>
      <w:proofErr w:type="spell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Алтайэнергосбыт</w:t>
      </w:r>
      <w:proofErr w:type="spell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должен отвечать перед потребителями за надежность обеспечения их электрической энергией и ее качеством, в соответствии с требованиями технических регламентов и иными обязательными требованиями, а также нести ответственность за вред, причиненный в результате исполнения договора энергоснабжения имуществу потребителя, в том числе и в результате действий</w:t>
      </w:r>
      <w:proofErr w:type="gram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(бездействия) третьих лиц.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Основанием для освобождения ответчика от ответственности согласно ст. </w:t>
      </w:r>
      <w:hyperlink r:id="rId20" w:tgtFrame="_blank" w:tooltip="ГК РФ &gt;  Раздел IV. Отдельные виды обязательств &gt; Глава 59. Обязательства вследствие причинения вреда &gt; § 3. Возмещение вреда, причиненного вследствие недостатков товаров, работ или услуг &gt; Статья 1098. Основания освобождения от ответственности за вред, причиненный вследствие недостатков товара, работы или услуги" w:history="1">
        <w:r w:rsidRPr="004212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1098 ГК РФ</w:t>
        </w:r>
      </w:hyperlink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п.4 ст. </w:t>
      </w:r>
      <w:hyperlink r:id="rId21" w:anchor="VkbDcoQcFPmp" w:tgtFrame="_blank" w:tooltip="Закон РФ от 07.02.1992 N 2300-1 &gt; (ред. от 03.07.2016) &gt; &quot;О защите прав потребителей&quot; &gt;  Глава I. Общие положения &gt; Статья 13. Ответственность изготовителя (исполнителя, продавца, уполномоченной организации или уполномоченного индивидуального предпринимателя, импортера) за нарушение прав потребителей" w:history="1">
        <w:r w:rsidRPr="004212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</w:t>
        </w:r>
      </w:hyperlink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 Защите прав потребителей является непреодолимая сила либо виновные действия потребителя, связанные с нарушением им правил использования предоставляемой услуги. Такие основания судом в ходе рассмотрения дела установлены не были. Суд не может согласиться с доводами представителя ответчика о наличии вины потребителя, не предпринявшего предусмотренных мер к тому, чтобы избежать выхода из строя электроприборов. Действительно в силу п. 2.8.1. «Правил технической эксплуатации электроустановок потребителей", утвержденных Приказом Минэнерго РФ от 13.01.2003 N 6, электроустановки Потребителей должны иметь защиту от грозовых и внутренних перенапряжений, выполненную в соответствии с требованиями правил устройства электроустановок. Вместе с тем в силу п. 1.1.2.данные «Правила технической эксплуатации электроустановок потребителей" распространяются на организации, независимо от форм собственности и организационно-правовых форм, индивидуальных предпринимателей, а также граждан - владельцев электроустановок напряжением выше 1000</w:t>
      </w:r>
      <w:proofErr w:type="gram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Потребители). Они включают в себя требования к Потребителям, эксплуатирующим действующие электроустановки напряжением до 220 кВ включительно. Доказательств, что ответчик в своем доме эксплуатировал электроустановки суду не представлено. Также не представлено доказательств, что указанные представителем ответчика меры позволили бы избежать причинения ущерба потребителю.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учитывая специфику настоящего спора, нашедшего в судебном заседании подтверждение скачка напряжения при подаче электроэнергии истцу, мировой судья полагает, что именно на АО «</w:t>
      </w:r>
      <w:proofErr w:type="spell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Алтайэнергосбыт</w:t>
      </w:r>
      <w:proofErr w:type="spell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лежит обязанность по возмещению ущерба, причиненного истцу. 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Мировой судья не находит оснований для возложения ответственности по возмещению вреда на ПАО «</w:t>
      </w:r>
      <w:proofErr w:type="spell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МРСК-Сибири</w:t>
      </w:r>
      <w:proofErr w:type="spell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связи с чем в данной части в удовлетворении требований надлежит отказать.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Руководствуясь результатами экспертизы, пояснениями истца, суд приходит к выводу, что размер причиненного истцу вреда составляет 2365 руб., который подлежит взысканию с ответчика АО «</w:t>
      </w:r>
      <w:proofErr w:type="spell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Алтайэнергосбыт</w:t>
      </w:r>
      <w:proofErr w:type="spell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При этом суд </w:t>
      </w:r>
      <w:proofErr w:type="spell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учитываетрезультаты</w:t>
      </w:r>
      <w:proofErr w:type="spell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экспертизы, согласно которой бытовая техника может быть отремонтирована. При определении размера ущерба мировой судья принимает во внимание заключение эксперта о стоимости восстановительного ремонта и приходит к выводу о том, что с ответчика подлежит средняя стоимость поврежденных деталей и средняя стоимость работ по замене.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Стоимость поврежденного имущества представители ответчика не оспаривали, доказательства иной стоимости имущества не представили, не настаивали на проведении повторной или дополнительной экспертиз и не опровергли доказательства, о стоимости поврежденного имущества.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указано в п. 45 Постановления Пленума Верховного Суда РФ от 28.06.2012 N 17 "О рассмотрении судами гражданских дел по спорам о защите прав потребителей"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потребителя.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Размер компенсации морального вреда определяется судом независимо от размера возмещения 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имущественного вреда, в </w:t>
      </w:r>
      <w:proofErr w:type="gram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размер денежной компенсации, взыскиваемой в возмещение морального вреда, не может быть поставлен в зависимость от стоимости товара (работы, услуги) или суммы подлежащей взысканию неустойки.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справедливости.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принцип разумности и справедливости, с учетом характера причиненных потребителю нравственных и физических страданий, принимая во внимание предоставление истцу некачественной услуги, невозможность длительный период времени пользоваться электроприборами, которые в настоящее время являются необходимыми атрибутами в быту, суд приходит к выводу размер компенсации морального вреда определить в сумме 5000 руб.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п.6 ст. </w:t>
      </w:r>
      <w:hyperlink r:id="rId22" w:anchor="VkbDcoQcFPmp" w:tgtFrame="_blank" w:tooltip="Закон РФ от 07.02.1992 N 2300-1 &gt; (ред. от 03.07.2016) &gt; &quot;О защите прав потребителей&quot; &gt;  Глава I. Общие положения &gt; Статья 13. Ответственность изготовителя (исполнителя, продавца, уполномоченной организации или уполномоченного индивидуального предпринимателя, импортера) за нарушение прав потребителей" w:history="1">
        <w:r w:rsidRPr="004212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</w:t>
        </w:r>
      </w:hyperlink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РФ «О защите</w:t>
      </w:r>
      <w:proofErr w:type="gram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потребителей» от 07.02.1992 N 2300-1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</w:t>
      </w:r>
      <w:proofErr w:type="gram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пятьдесят процентов</w:t>
      </w:r>
      <w:proofErr w:type="gram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суммы, присужденной судом в пользу потребителя.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было установлено в судебном заседании, 15.04.2016 Сухарев Г.Е. направил претензию в адрес АО «</w:t>
      </w:r>
      <w:proofErr w:type="spell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Алтайэнергосбыт</w:t>
      </w:r>
      <w:proofErr w:type="spell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ОАО «</w:t>
      </w:r>
      <w:proofErr w:type="spell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Алтайэнерго</w:t>
      </w:r>
      <w:proofErr w:type="spell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предложением возместить причиненный ему ущерб, на которую 29.04.2016 и 28.04.2016 в его адрес были направлены ответы, из которых следует, что не находят оснований для удовлетворения требований истца.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требования потребителя исполнителем не были удовлетворены в добровольном порядке, что является основанием для взыскания штрафа.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общий размер взысканной суммы в пользу потребителя составил 2365 руб., сумма штрафа, подлежащая взысканию в пользу истца составляет 1182,5 руб.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Согласно п.1 ст. </w:t>
      </w:r>
      <w:hyperlink r:id="rId23" w:tgtFrame="_blank" w:tooltip="ГПК РФ &gt;  Раздел I. Общие положения &gt; Глава 7. Судебные расходы &gt; Статья 103. Возмещение судебных расходов, понесенных судом в связи с рассмотрением дела" w:history="1">
        <w:r w:rsidRPr="004212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103 ГПК РФ</w:t>
        </w:r>
      </w:hyperlink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издержки, понесенные судом в связи с рассмотрением дела, и государственная пошлина, от уплаты которых истец был освобожден, взыскиваются с ответчика, не освобожденного от уплаты судебных расходов, пропорционально удовлетворенной части исковых требований</w:t>
      </w:r>
      <w:proofErr w:type="gram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этом случае взысканные суммы зачисляются в доход бюджета, за счет средств которого они были возмещены, а государственная пошлина - в соответствующий бюджет согласно нормативам отчислений, установленным бюджетным законодательством Российской Федерации. </w:t>
      </w:r>
      <w:proofErr w:type="gram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при подаче иска истец в силу закона был освобожден от уплаты государственной пошлины, с учетом частичного удовлетворения иска, суд приходит к выводу о необходимости взыскать с ответчика АО «</w:t>
      </w:r>
      <w:proofErr w:type="spell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Алтайэнергосбыт</w:t>
      </w:r>
      <w:proofErr w:type="spell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государственную пошлину в доход бюджета муниципального образования </w:t>
      </w:r>
      <w:proofErr w:type="spell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Бийский</w:t>
      </w:r>
      <w:proofErr w:type="spell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пропорционально размеру удовлетворенных судом требований имущественного характера, а также с учетом удовлетворения судом требований неимущественного характера, в размере 700 руб</w:t>
      </w:r>
      <w:proofErr w:type="gram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основании изложенного и руководствуясь ст.ст. </w:t>
      </w:r>
      <w:hyperlink r:id="rId24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 w:rsidRPr="004212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194</w:t>
        </w:r>
      </w:hyperlink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25" w:tgtFrame="_blank" w:tooltip="ГПК РФ &gt;  Раздел II. Производство в суде первой инстанции &gt; Подраздел II. Исковое производство &gt; Глава 16. Решение суда &gt; Статья 198. Содержание решения суда" w:history="1">
        <w:r w:rsidRPr="004212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198</w:t>
        </w:r>
      </w:hyperlink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hyperlink r:id="rId26" w:tgtFrame="_blank" w:tooltip="ГПК РФ &gt;  Раздел II. Производство в суде первой инстанции &gt; Подраздел II. Исковое производство &gt; Глава 16. Решение суда &gt; Статья 199. Составление решения суда" w:history="1">
        <w:r w:rsidRPr="004212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199</w:t>
        </w:r>
      </w:hyperlink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процессуального кодекса Российской Федерации, мировой судья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РЕШИЛ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Исковые требования Сухарева &lt;ФИО</w:t>
      </w:r>
      <w:proofErr w:type="gram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удовлетворить частично.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Взыскать с АО «</w:t>
      </w:r>
      <w:proofErr w:type="spell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Алтайэнергосбыт</w:t>
      </w:r>
      <w:proofErr w:type="spell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территориального отделения «</w:t>
      </w:r>
      <w:proofErr w:type="spell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Бийское</w:t>
      </w:r>
      <w:proofErr w:type="spell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пользу Сухарева &lt;ФИО</w:t>
      </w:r>
      <w:proofErr w:type="gram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 возмещение материального ущерба стоимость восстановительного ремонта в размере 2365 рублей 00 копеек, компенсацию морального вреда в размере 5000 рублей, штраф в размере 1182 руб. 50 коп.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Взыскать с АО «</w:t>
      </w:r>
      <w:proofErr w:type="spell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Алтайэнергосбыт</w:t>
      </w:r>
      <w:proofErr w:type="spell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территориального отделения «</w:t>
      </w:r>
      <w:proofErr w:type="spell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Бийское</w:t>
      </w:r>
      <w:proofErr w:type="spell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доход бюджета муниципального образования </w:t>
      </w:r>
      <w:proofErr w:type="spell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Бийский</w:t>
      </w:r>
      <w:proofErr w:type="spell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государственную пошлину в размере 700 рублей.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остальной части в удовлетворении иска отказать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Мотивированное решение суда будет составлено мировым судьей в течение пяти дней со дня поступления от лиц, участвующих в деле, их представителей заявления о составлении мотивированного решения суда 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Заявления о составлении мотивированного решения суда, может быть подано лицами, участвующими в деле, их представителями: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 течение трех дней со дня объявления резолютивной части решения</w:t>
      </w:r>
      <w:proofErr w:type="gram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суда, если лица, участвующие в деле, их представители присутствовали в судебном заседании;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может быть обжаловано в течение месяца со дня принятия решения суда в окончательной форме, если иные сроки не установлены Гражданским процессуальным Кодексом в </w:t>
      </w:r>
      <w:proofErr w:type="spellStart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Бийский</w:t>
      </w:r>
      <w:proofErr w:type="spellEnd"/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суд Алтайского края путем подачи жалобы через мирового судью.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Мировой судья И.Н.Воронцова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Верно И.Н.Воронцова</w:t>
      </w:r>
      <w:r w:rsidRPr="0042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Мотивированное решение составлено 21.12.2016</w:t>
      </w:r>
    </w:p>
    <w:p w:rsidR="00421277" w:rsidRDefault="00421277" w:rsidP="004212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277" w:rsidRDefault="00421277" w:rsidP="00421277"/>
    <w:p w:rsidR="00421277" w:rsidRDefault="00421277" w:rsidP="00421277"/>
    <w:p w:rsidR="00421277" w:rsidRDefault="00421277" w:rsidP="00421277">
      <w:r w:rsidRPr="00421277">
        <w:t>http://sudact.ru/magistrate/doc/1BTBOuyshLQv/?page=2&amp;magistrate-case_doc=&amp;magistrate-doc_type=1079&amp;magistrate-date_from=30.11.2016&amp;magistrate-area=3002&amp;magistrate-judge=&amp;magistrate-date_to=20.01.2017&amp;magistrate-txt=&amp;magistrate-court=&amp;_=1484881892520</w:t>
      </w:r>
    </w:p>
    <w:sectPr w:rsidR="00421277" w:rsidSect="00421277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277"/>
    <w:rsid w:val="00421277"/>
    <w:rsid w:val="00FA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15"/>
  </w:style>
  <w:style w:type="paragraph" w:styleId="1">
    <w:name w:val="heading 1"/>
    <w:basedOn w:val="a"/>
    <w:link w:val="10"/>
    <w:uiPriority w:val="9"/>
    <w:qFormat/>
    <w:rsid w:val="00421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2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212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act.ru/law/zakon-rf-ot-07021992-n-2300-1-o/?marker=fdoctlaw" TargetMode="External"/><Relationship Id="rId13" Type="http://schemas.openxmlformats.org/officeDocument/2006/relationships/hyperlink" Target="http://sudact.ru/law/gpk-rf/razdel-i/glava-6/statia-56/?marker=fdoctlaw" TargetMode="External"/><Relationship Id="rId18" Type="http://schemas.openxmlformats.org/officeDocument/2006/relationships/hyperlink" Target="http://sudact.ru/law/gk-rf-chast2/razdel-iv/glava-30/ss-6/statia-543/?marker=fdoctlaw" TargetMode="External"/><Relationship Id="rId26" Type="http://schemas.openxmlformats.org/officeDocument/2006/relationships/hyperlink" Target="http://sudact.ru/law/gpk-rf/razdel-ii/podrazdel-ii/glava-16/statia-199_1/?marker=fdoctla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udact.ru/law/zakon-rf-ot-07021992-n-2300-1-o/?marker=fdoctlaw" TargetMode="External"/><Relationship Id="rId7" Type="http://schemas.openxmlformats.org/officeDocument/2006/relationships/hyperlink" Target="http://sudact.ru/law/gk-rf-chast2/razdel-iv/glava-59/ss-1_7/statia-1064/?marker=fdoctlaw" TargetMode="External"/><Relationship Id="rId12" Type="http://schemas.openxmlformats.org/officeDocument/2006/relationships/hyperlink" Target="http://sudact.ru/law/gk-rf-chast2/razdel-iv/glava-59/ss-3_7/statia-1098/?marker=fdoctlaw" TargetMode="External"/><Relationship Id="rId17" Type="http://schemas.openxmlformats.org/officeDocument/2006/relationships/hyperlink" Target="http://sudact.ru/law/gk-rf-chast2/razdel-iv/glava-30/ss-6/statia-542/?marker=fdoctlaw" TargetMode="External"/><Relationship Id="rId25" Type="http://schemas.openxmlformats.org/officeDocument/2006/relationships/hyperlink" Target="http://sudact.ru/law/gpk-rf/razdel-ii/podrazdel-ii/glava-16/statia-198/?marker=fdoctlaw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udact.ru/law/gk-rf-chast2/razdel-iv/glava-30/ss-6/statia-539/?marker=fdoctlaw" TargetMode="External"/><Relationship Id="rId20" Type="http://schemas.openxmlformats.org/officeDocument/2006/relationships/hyperlink" Target="http://sudact.ru/law/gk-rf-chast2/razdel-iv/glava-59/ss-3_7/statia-1098/?marker=fdoctlaw" TargetMode="External"/><Relationship Id="rId1" Type="http://schemas.openxmlformats.org/officeDocument/2006/relationships/styles" Target="styles.xml"/><Relationship Id="rId6" Type="http://schemas.openxmlformats.org/officeDocument/2006/relationships/hyperlink" Target="http://sudact.ru/law/gk-rf-chast1/razdel-i/podrazdel-1/glava-2/statia-15/?marker=fdoctlaw" TargetMode="External"/><Relationship Id="rId11" Type="http://schemas.openxmlformats.org/officeDocument/2006/relationships/hyperlink" Target="http://sudact.ru/law/zakon-rf-ot-07021992-n-2300-1-o/?marker=fdoctlaw" TargetMode="External"/><Relationship Id="rId24" Type="http://schemas.openxmlformats.org/officeDocument/2006/relationships/hyperlink" Target="http://sudact.ru/law/gpk-rf/razdel-ii/podrazdel-ii/glava-16/statia-194/?marker=fdoctlaw" TargetMode="External"/><Relationship Id="rId5" Type="http://schemas.openxmlformats.org/officeDocument/2006/relationships/hyperlink" Target="http://sudact.ru/law/gpk-rf/razdel-ii/podrazdel-ii/glava-15/statia-167/?marker=fdoctlaw" TargetMode="External"/><Relationship Id="rId15" Type="http://schemas.openxmlformats.org/officeDocument/2006/relationships/hyperlink" Target="http://sudact.ru/law/gk-rf-chast2/razdel-iv/glava-30/ss-6/statia-540/?marker=fdoctlaw" TargetMode="External"/><Relationship Id="rId23" Type="http://schemas.openxmlformats.org/officeDocument/2006/relationships/hyperlink" Target="http://sudact.ru/law/gpk-rf/razdel-i/glava-7/statia-103/?marker=fdoctlaw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udact.ru/law/zakon-rf-ot-07021992-n-2300-1-o/?marker=fdoctlaw" TargetMode="External"/><Relationship Id="rId19" Type="http://schemas.openxmlformats.org/officeDocument/2006/relationships/hyperlink" Target="http://sudact.ru/law/gpk-rf/razdel-i/glava-6/statia-55/?marker=fdoctlaw" TargetMode="External"/><Relationship Id="rId4" Type="http://schemas.openxmlformats.org/officeDocument/2006/relationships/hyperlink" Target="http://sudact.ru/magistrate/court/jRoKclCUsmQc/" TargetMode="External"/><Relationship Id="rId9" Type="http://schemas.openxmlformats.org/officeDocument/2006/relationships/hyperlink" Target="http://sudact.ru/law/zakon-rf-ot-07021992-n-2300-1-o/?marker=fdoctlaw" TargetMode="External"/><Relationship Id="rId14" Type="http://schemas.openxmlformats.org/officeDocument/2006/relationships/hyperlink" Target="http://sudact.ru/law/gk-rf-chast2/razdel-iv/glava-30/ss-6/statia-539/?marker=fdoctlaw" TargetMode="External"/><Relationship Id="rId22" Type="http://schemas.openxmlformats.org/officeDocument/2006/relationships/hyperlink" Target="http://sudact.ru/law/zakon-rf-ot-07021992-n-2300-1-o/?marker=fdoctlaw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5071</Words>
  <Characters>28911</Characters>
  <Application>Microsoft Office Word</Application>
  <DocSecurity>0</DocSecurity>
  <Lines>240</Lines>
  <Paragraphs>67</Paragraphs>
  <ScaleCrop>false</ScaleCrop>
  <Company>ФБУЗ ЦГи Э</Company>
  <LinksUpToDate>false</LinksUpToDate>
  <CharactersWithSpaces>33915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ukcentr_01</dc:creator>
  <cp:keywords/>
  <dc:description/>
  <cp:lastModifiedBy>ukcentr_01</cp:lastModifiedBy>
  <cp:revision>1</cp:revision>
  <dcterms:created xsi:type="dcterms:W3CDTF">2017-01-20T03:19:00Z</dcterms:created>
  <dcterms:modified xsi:type="dcterms:W3CDTF">2017-01-20T03:24:00Z</dcterms:modified>
</cp:coreProperties>
</file>